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7" w:rsidRPr="00804E9A" w:rsidRDefault="00D31387" w:rsidP="00804E9A">
      <w:pPr>
        <w:spacing w:line="500" w:lineRule="exact"/>
        <w:ind w:firstLineChars="1800" w:firstLine="4337"/>
        <w:rPr>
          <w:rFonts w:asciiTheme="minorEastAsia" w:eastAsiaTheme="minorEastAsia" w:hAnsiTheme="minorEastAsia" w:cs="宋体"/>
          <w:b/>
          <w:sz w:val="24"/>
          <w:szCs w:val="24"/>
        </w:rPr>
      </w:pPr>
      <w:r w:rsidRPr="00804E9A">
        <w:rPr>
          <w:rFonts w:asciiTheme="minorEastAsia" w:eastAsiaTheme="minorEastAsia" w:hAnsiTheme="minorEastAsia" w:cs="宋体" w:hint="eastAsia"/>
          <w:b/>
          <w:sz w:val="24"/>
          <w:szCs w:val="24"/>
        </w:rPr>
        <w:t>皖西学院2021年春季网络招聘信息（第</w:t>
      </w:r>
      <w:r w:rsidR="00D83E37">
        <w:rPr>
          <w:rFonts w:asciiTheme="minorEastAsia" w:eastAsiaTheme="minorEastAsia" w:hAnsiTheme="minorEastAsia" w:cs="宋体" w:hint="eastAsia"/>
          <w:b/>
          <w:sz w:val="24"/>
          <w:szCs w:val="24"/>
        </w:rPr>
        <w:t>5</w:t>
      </w:r>
      <w:r w:rsidRPr="00804E9A">
        <w:rPr>
          <w:rFonts w:asciiTheme="minorEastAsia" w:eastAsiaTheme="minorEastAsia" w:hAnsiTheme="minorEastAsia" w:cs="宋体" w:hint="eastAsia"/>
          <w:b/>
          <w:sz w:val="24"/>
          <w:szCs w:val="24"/>
        </w:rPr>
        <w:t>期）</w:t>
      </w:r>
    </w:p>
    <w:p w:rsidR="00D31387" w:rsidRPr="00804E9A" w:rsidRDefault="00D31387" w:rsidP="00804E9A">
      <w:pPr>
        <w:spacing w:line="500" w:lineRule="exact"/>
        <w:jc w:val="center"/>
        <w:rPr>
          <w:rFonts w:asciiTheme="minorEastAsia" w:eastAsiaTheme="minorEastAsia" w:hAnsiTheme="minorEastAsia" w:cs="宋体"/>
          <w:b/>
          <w:sz w:val="24"/>
          <w:szCs w:val="24"/>
        </w:rPr>
      </w:pP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639"/>
        <w:gridCol w:w="3636"/>
        <w:gridCol w:w="5174"/>
        <w:gridCol w:w="2669"/>
      </w:tblGrid>
      <w:tr w:rsidR="00D31387" w:rsidRPr="0084679F" w:rsidTr="00804E9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企业名称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招聘岗位及人数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基本要求及工资待遇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联系方式</w:t>
            </w:r>
          </w:p>
        </w:tc>
      </w:tr>
      <w:tr w:rsidR="00AA0823" w:rsidRPr="0084679F" w:rsidTr="00804E9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A0823" w:rsidRPr="0084679F" w:rsidTr="00804E9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AA0823" w:rsidRPr="0084679F" w:rsidTr="00804E9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23" w:rsidRPr="0084679F" w:rsidRDefault="00AA0823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31387" w:rsidRPr="0084679F" w:rsidTr="00804E9A">
        <w:trPr>
          <w:trHeight w:val="1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83E37" w:rsidP="0084679F">
            <w:pPr>
              <w:spacing w:line="50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阜南科技艺术学校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7" w:rsidRPr="0084679F" w:rsidRDefault="00D83E37" w:rsidP="0084679F">
            <w:pPr>
              <w:spacing w:before="100" w:beforeAutospacing="1" w:after="100" w:afterAutospacing="1"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教师招聘：</w:t>
            </w: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旅游管理2人；酒店管理2人；动物科学、植物保护各1人；财务管理、机械设计及自动化、音乐/舞蹈、音乐学/音乐教育、学前教育、音乐学/音乐教育、计算机、体育教育各2人；数学、语文各6人；英语4人；生物、物理、地理各2人；政史3人</w:t>
            </w:r>
          </w:p>
          <w:p w:rsidR="00D31387" w:rsidRPr="0084679F" w:rsidRDefault="00D31387" w:rsidP="0084679F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37" w:rsidRPr="0084679F" w:rsidRDefault="00D83E37" w:rsidP="0084679F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福利待遇</w:t>
            </w:r>
            <w:r w:rsid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D83E37" w:rsidRPr="0084679F" w:rsidRDefault="00D83E37" w:rsidP="0084679F">
            <w:pPr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1、基本工资（本科2800元/月）+超课时费+其他&gt;4000元/月</w:t>
            </w:r>
          </w:p>
          <w:p w:rsidR="00D83E37" w:rsidRPr="0084679F" w:rsidRDefault="00D83E37" w:rsidP="0084679F">
            <w:pPr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2、寒暑假带薪休假每月1000元。</w:t>
            </w:r>
          </w:p>
          <w:p w:rsidR="00D83E37" w:rsidRPr="0084679F" w:rsidRDefault="00D83E37" w:rsidP="0084679F">
            <w:pPr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3、正常上课期间包吃住</w:t>
            </w:r>
          </w:p>
          <w:p w:rsidR="00D31387" w:rsidRPr="0084679F" w:rsidRDefault="00D31387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9F" w:rsidRDefault="0084679F" w:rsidP="0084679F">
            <w:pPr>
              <w:spacing w:line="5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石老师</w:t>
            </w:r>
            <w:r w:rsidR="00D83E37"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18130716987 </w:t>
            </w:r>
          </w:p>
          <w:p w:rsidR="00D83E37" w:rsidRPr="0084679F" w:rsidRDefault="00D83E37" w:rsidP="0084679F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hint="eastAsia"/>
                <w:sz w:val="24"/>
                <w:szCs w:val="24"/>
              </w:rPr>
              <w:t>黄老师13955880306</w:t>
            </w:r>
          </w:p>
          <w:p w:rsidR="00D31387" w:rsidRPr="0084679F" w:rsidRDefault="00D31387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D31387" w:rsidRPr="0084679F" w:rsidTr="00804E9A">
        <w:trPr>
          <w:trHeight w:val="1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662CB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巢湖市私立斯</w:t>
            </w:r>
            <w:proofErr w:type="gramStart"/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辰学校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语文5人、数学5人；英语5人；物理、化学、生物各3人；政治、历史各2人；体育、音乐各1人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</w:p>
          <w:p w:rsidR="00D31387" w:rsidRPr="0084679F" w:rsidRDefault="00D31387" w:rsidP="0084679F">
            <w:pPr>
              <w:pStyle w:val="a6"/>
              <w:widowControl/>
              <w:spacing w:line="500" w:lineRule="exact"/>
              <w:jc w:val="both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福利待遇：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1、学校提供食宿、入</w:t>
            </w:r>
            <w:proofErr w:type="gramStart"/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职办理五</w:t>
            </w:r>
            <w:proofErr w:type="gramEnd"/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险；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2、视教师工作表现，一年后依据考核结果办理公积金；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3、教师生日福利、节日福利、定期体检、假期旅游等；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4、达到一定工作年限后学校发放各类补贴。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满工作量情况下不低于7000元</w:t>
            </w:r>
          </w:p>
          <w:p w:rsidR="00D31387" w:rsidRPr="0084679F" w:rsidRDefault="00D31387" w:rsidP="0084679F">
            <w:pPr>
              <w:widowControl/>
              <w:shd w:val="clear" w:color="auto" w:fill="FFFFFF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联系方式：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 xml:space="preserve">高中部：李老师（13965443571）、魏校长（13966381105） 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 xml:space="preserve">校办公室电话：0551-82606921  82608260   </w:t>
            </w:r>
          </w:p>
          <w:p w:rsidR="00D662CB" w:rsidRPr="0084679F" w:rsidRDefault="00D662CB" w:rsidP="0084679F">
            <w:pPr>
              <w:pStyle w:val="a6"/>
              <w:widowControl/>
              <w:spacing w:line="500" w:lineRule="exact"/>
              <w:textAlignment w:val="center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2"/>
                <w:szCs w:val="24"/>
              </w:rPr>
              <w:t>学校网址：http://www.chscedu.com</w:t>
            </w:r>
          </w:p>
          <w:p w:rsidR="00D31387" w:rsidRPr="0084679F" w:rsidRDefault="00D31387" w:rsidP="0084679F">
            <w:pPr>
              <w:pStyle w:val="a6"/>
              <w:widowControl/>
              <w:shd w:val="clear" w:color="auto" w:fill="FFFFFF"/>
              <w:spacing w:line="500" w:lineRule="exact"/>
              <w:rPr>
                <w:rFonts w:asciiTheme="minorEastAsia" w:eastAsiaTheme="minorEastAsia" w:hAnsiTheme="minorEastAsia" w:cs="宋体"/>
                <w:kern w:val="2"/>
                <w:szCs w:val="24"/>
              </w:rPr>
            </w:pPr>
          </w:p>
        </w:tc>
      </w:tr>
      <w:tr w:rsidR="00D31387" w:rsidRPr="0084679F" w:rsidTr="00804E9A">
        <w:trPr>
          <w:trHeight w:val="1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7" w:rsidRPr="0084679F" w:rsidRDefault="00D31387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87" w:rsidRPr="0084679F" w:rsidRDefault="000E0B19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安徽</w:t>
            </w:r>
            <w:proofErr w:type="gramStart"/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火橙网络</w:t>
            </w:r>
            <w:proofErr w:type="gramEnd"/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主播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人；</w:t>
            </w: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直播幕后运营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D31387" w:rsidRPr="0084679F" w:rsidRDefault="00D31387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主播：每天直播时间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小时，</w:t>
            </w:r>
            <w:proofErr w:type="gramStart"/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做六休一</w:t>
            </w:r>
            <w:proofErr w:type="gramEnd"/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，根据部门需求排班，薪资：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5000-10000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元（无上限）；幕后直播运营：</w:t>
            </w:r>
            <w:proofErr w:type="gramStart"/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做六休一</w:t>
            </w:r>
            <w:proofErr w:type="gramEnd"/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，根据部门需求排班，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薪资：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3600-5000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元</w:t>
            </w:r>
          </w:p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福利待遇——社保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：入职转正后即缴纳五险</w:t>
            </w:r>
          </w:p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住宿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：公司包住宿</w:t>
            </w:r>
          </w:p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补贴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：全勤奖、</w:t>
            </w:r>
            <w:proofErr w:type="spellStart"/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ksf</w:t>
            </w:r>
            <w:proofErr w:type="spellEnd"/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奖、晚班补贴、交通补助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</w:t>
            </w: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环境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：窗明几净的写字楼、温馨舒适的员工餐厅、微波炉、冰箱、饮水机、多媒体等一应俱全</w:t>
            </w:r>
          </w:p>
          <w:p w:rsidR="000E0B19" w:rsidRPr="0084679F" w:rsidRDefault="000E0B19" w:rsidP="0084679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另外还有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：春节超长假期、节假日礼品，下午茶，公司能量补充站等</w:t>
            </w:r>
          </w:p>
          <w:p w:rsidR="00D31387" w:rsidRPr="0084679F" w:rsidRDefault="000E0B19" w:rsidP="0084679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以及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：丰富多彩的员工活动，不定期聚餐等福利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87" w:rsidRPr="0084679F" w:rsidRDefault="000E0B19" w:rsidP="0084679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杨女士，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17375499653 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赵先生，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18054071661                              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安徽省六安市金安区三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十铺镇六安大学科技园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A1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楼</w:t>
            </w:r>
            <w:r w:rsidRPr="00846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14</w:t>
            </w:r>
            <w:r w:rsidRPr="00846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层</w:t>
            </w:r>
          </w:p>
        </w:tc>
      </w:tr>
      <w:tr w:rsidR="005D6D9D" w:rsidRPr="0084679F" w:rsidTr="00804E9A">
        <w:trPr>
          <w:trHeight w:val="1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9D" w:rsidRPr="0084679F" w:rsidRDefault="005D6D9D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84679F" w:rsidRDefault="00521A61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方正仿宋_GBK"/>
                <w:bCs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六安中科中</w:t>
            </w:r>
            <w:proofErr w:type="gramStart"/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汇科技</w:t>
            </w:r>
            <w:proofErr w:type="gramEnd"/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有限公司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P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招聘职位</w:t>
            </w: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:课程助理（兼职或全职），3名</w:t>
            </w:r>
          </w:p>
          <w:p w:rsidR="005D6D9D" w:rsidRPr="0084679F" w:rsidRDefault="005D6D9D" w:rsidP="0084679F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P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工资待遇</w:t>
            </w:r>
            <w:r w:rsidR="0084679F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——</w:t>
            </w: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兼职：4000-5000元/月</w:t>
            </w:r>
          </w:p>
          <w:p w:rsidR="00521A61" w:rsidRP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全职：5000元起/</w:t>
            </w:r>
            <w:r w:rsid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月，并缴纳社保</w:t>
            </w:r>
          </w:p>
          <w:p w:rsidR="005D6D9D" w:rsidRPr="0084679F" w:rsidRDefault="005D6D9D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61" w:rsidRP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联系人：</w:t>
            </w:r>
          </w:p>
          <w:p w:rsid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刘总 19805648181</w:t>
            </w:r>
          </w:p>
          <w:p w:rsidR="00521A61" w:rsidRPr="0084679F" w:rsidRDefault="00521A61" w:rsidP="0084679F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工作地点：</w:t>
            </w:r>
            <w:r w:rsidRPr="0084679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六安高新技术产业开发区区双创大厦6楼</w:t>
            </w:r>
          </w:p>
          <w:p w:rsidR="005D6D9D" w:rsidRPr="0084679F" w:rsidRDefault="005D6D9D" w:rsidP="0084679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D6D9D" w:rsidRPr="0084679F" w:rsidTr="00804E9A">
        <w:trPr>
          <w:trHeight w:val="16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9D" w:rsidRPr="0084679F" w:rsidRDefault="005D6D9D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84679F" w:rsidRDefault="00606B64" w:rsidP="0084679F">
            <w:pPr>
              <w:spacing w:line="500" w:lineRule="exact"/>
              <w:jc w:val="center"/>
              <w:rPr>
                <w:rFonts w:asciiTheme="minorEastAsia" w:eastAsiaTheme="minorEastAsia" w:hAnsiTheme="minorEastAsia" w:cs="方正仿宋_GBK"/>
                <w:bCs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安邦门窗有限公司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D" w:rsidRPr="0084679F" w:rsidRDefault="00606B64" w:rsidP="0084679F">
            <w:pPr>
              <w:spacing w:line="5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招聘岗位：销售经理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21" w:rsidRPr="0084679F" w:rsidRDefault="00606B64" w:rsidP="0084679F">
            <w:pPr>
              <w:widowControl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薪资待遇：底薪3000，销售提成另加，月休2天，上班时间为上午7点半到下午5点半，中午休息一个小时，正常月工资在6000-9000左右。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6" w:rsidRPr="0084679F" w:rsidRDefault="00365E86" w:rsidP="0084679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侯经理15056426025</w:t>
            </w:r>
          </w:p>
          <w:p w:rsidR="005D6D9D" w:rsidRPr="0084679F" w:rsidRDefault="00606B64" w:rsidP="0084679F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6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地址：金安区东三十铺，</w:t>
            </w:r>
          </w:p>
        </w:tc>
      </w:tr>
    </w:tbl>
    <w:p w:rsidR="00D31387" w:rsidRPr="0084679F" w:rsidRDefault="00D31387" w:rsidP="0084679F">
      <w:pPr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654A81" w:rsidRDefault="00654A81" w:rsidP="0084679F">
      <w:pPr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</w:p>
    <w:sectPr w:rsidR="00654A81" w:rsidSect="00D313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6E" w:rsidRDefault="008B2B6E" w:rsidP="00D31387">
      <w:r>
        <w:separator/>
      </w:r>
    </w:p>
  </w:endnote>
  <w:endnote w:type="continuationSeparator" w:id="0">
    <w:p w:rsidR="008B2B6E" w:rsidRDefault="008B2B6E" w:rsidP="00D3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6E" w:rsidRDefault="008B2B6E" w:rsidP="00D31387">
      <w:r>
        <w:separator/>
      </w:r>
    </w:p>
  </w:footnote>
  <w:footnote w:type="continuationSeparator" w:id="0">
    <w:p w:rsidR="008B2B6E" w:rsidRDefault="008B2B6E" w:rsidP="00D3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EA4F75"/>
    <w:multiLevelType w:val="singleLevel"/>
    <w:tmpl w:val="C2EA4F7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387"/>
    <w:rsid w:val="00080C80"/>
    <w:rsid w:val="00083868"/>
    <w:rsid w:val="00085B32"/>
    <w:rsid w:val="000E0B19"/>
    <w:rsid w:val="0011797D"/>
    <w:rsid w:val="00180714"/>
    <w:rsid w:val="001E20BF"/>
    <w:rsid w:val="00294170"/>
    <w:rsid w:val="002C4F0E"/>
    <w:rsid w:val="0035023F"/>
    <w:rsid w:val="00365E86"/>
    <w:rsid w:val="003C21C4"/>
    <w:rsid w:val="004102DE"/>
    <w:rsid w:val="004753F3"/>
    <w:rsid w:val="00493794"/>
    <w:rsid w:val="00521A61"/>
    <w:rsid w:val="00591CBC"/>
    <w:rsid w:val="005D6D9D"/>
    <w:rsid w:val="005F100C"/>
    <w:rsid w:val="00606B64"/>
    <w:rsid w:val="00654A81"/>
    <w:rsid w:val="006C13FC"/>
    <w:rsid w:val="00700D2A"/>
    <w:rsid w:val="00736CC4"/>
    <w:rsid w:val="007829F1"/>
    <w:rsid w:val="00804E9A"/>
    <w:rsid w:val="0084679F"/>
    <w:rsid w:val="008B2B6E"/>
    <w:rsid w:val="008D2A02"/>
    <w:rsid w:val="0090564C"/>
    <w:rsid w:val="00905AF3"/>
    <w:rsid w:val="00942917"/>
    <w:rsid w:val="00A41983"/>
    <w:rsid w:val="00AA0823"/>
    <w:rsid w:val="00AB055C"/>
    <w:rsid w:val="00B81FD1"/>
    <w:rsid w:val="00D07836"/>
    <w:rsid w:val="00D100A4"/>
    <w:rsid w:val="00D31387"/>
    <w:rsid w:val="00D462D5"/>
    <w:rsid w:val="00D474F9"/>
    <w:rsid w:val="00D662CB"/>
    <w:rsid w:val="00D83E37"/>
    <w:rsid w:val="00DA3FA3"/>
    <w:rsid w:val="00E06C8E"/>
    <w:rsid w:val="00E5337E"/>
    <w:rsid w:val="00E55EA1"/>
    <w:rsid w:val="00F267FA"/>
    <w:rsid w:val="00F87325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E20BF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387"/>
    <w:rPr>
      <w:sz w:val="18"/>
      <w:szCs w:val="18"/>
    </w:rPr>
  </w:style>
  <w:style w:type="character" w:styleId="a5">
    <w:name w:val="Hyperlink"/>
    <w:basedOn w:val="a0"/>
    <w:semiHidden/>
    <w:unhideWhenUsed/>
    <w:rsid w:val="00D313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138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Plain Text"/>
    <w:basedOn w:val="a"/>
    <w:link w:val="Char1"/>
    <w:uiPriority w:val="99"/>
    <w:semiHidden/>
    <w:unhideWhenUsed/>
    <w:qFormat/>
    <w:rsid w:val="00D3138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semiHidden/>
    <w:rsid w:val="00D31387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1E20BF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D3A1-C4B0-4B09-A31E-E415AA35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2021-05-24T07:21:00Z</dcterms:created>
  <dcterms:modified xsi:type="dcterms:W3CDTF">2021-06-16T02:18:00Z</dcterms:modified>
</cp:coreProperties>
</file>